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A133" w14:textId="77777777" w:rsidR="00E67599" w:rsidRDefault="00A43431" w:rsidP="00313D3F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color w:val="000000"/>
          <w:sz w:val="48"/>
          <w:szCs w:val="48"/>
        </w:rPr>
      </w:pPr>
      <w:r w:rsidRPr="00A43431">
        <w:rPr>
          <w:rFonts w:ascii="Century Gothic" w:hAnsi="Century Gothic" w:cs="Calibri"/>
          <w:noProof/>
          <w:color w:val="000000"/>
          <w:sz w:val="36"/>
          <w:szCs w:val="36"/>
        </w:rPr>
        <w:drawing>
          <wp:inline distT="0" distB="0" distL="0" distR="0" wp14:anchorId="79101B2D" wp14:editId="79EF751F">
            <wp:extent cx="2146300" cy="1409700"/>
            <wp:effectExtent l="0" t="0" r="0" b="0"/>
            <wp:docPr id="1" name="Picture 1" descr="A logo of a duck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duck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4DB7" w14:textId="77777777" w:rsidR="006D59B7" w:rsidRDefault="006D59B7" w:rsidP="00E67599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color w:val="000000"/>
          <w:sz w:val="48"/>
          <w:szCs w:val="48"/>
        </w:rPr>
      </w:pPr>
    </w:p>
    <w:p w14:paraId="0F2F2EB7" w14:textId="2300BE6C" w:rsidR="009F4238" w:rsidRPr="006D59B7" w:rsidRDefault="009F4238" w:rsidP="006D59B7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color w:val="000000"/>
          <w:sz w:val="48"/>
          <w:szCs w:val="48"/>
        </w:rPr>
      </w:pPr>
      <w:r w:rsidRPr="00313D3F">
        <w:rPr>
          <w:rFonts w:ascii="Century Gothic" w:hAnsi="Century Gothic" w:cs="Calibri"/>
          <w:color w:val="000000"/>
          <w:sz w:val="48"/>
          <w:szCs w:val="48"/>
        </w:rPr>
        <w:t>Social Calendar</w:t>
      </w:r>
    </w:p>
    <w:p w14:paraId="201FCFF7" w14:textId="77777777" w:rsidR="00313D3F" w:rsidRDefault="00313D3F" w:rsidP="009F4238">
      <w:pPr>
        <w:pStyle w:val="NormalWeb"/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36"/>
          <w:szCs w:val="36"/>
        </w:rPr>
      </w:pPr>
    </w:p>
    <w:p w14:paraId="7F79F405" w14:textId="77777777" w:rsidR="009F4238" w:rsidRDefault="009F4238" w:rsidP="00313D3F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b/>
          <w:bCs/>
          <w:color w:val="000000"/>
          <w:sz w:val="56"/>
          <w:szCs w:val="56"/>
        </w:rPr>
      </w:pPr>
      <w:r w:rsidRPr="006D59B7">
        <w:rPr>
          <w:rFonts w:ascii="Century Gothic" w:hAnsi="Century Gothic" w:cs="Calibri"/>
          <w:b/>
          <w:bCs/>
          <w:color w:val="000000"/>
          <w:sz w:val="56"/>
          <w:szCs w:val="56"/>
        </w:rPr>
        <w:t>2025</w:t>
      </w:r>
    </w:p>
    <w:p w14:paraId="0132E603" w14:textId="77777777" w:rsidR="006D59B7" w:rsidRPr="006D59B7" w:rsidRDefault="006D59B7" w:rsidP="00313D3F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b/>
          <w:bCs/>
          <w:color w:val="000000"/>
          <w:sz w:val="56"/>
          <w:szCs w:val="56"/>
        </w:rPr>
      </w:pPr>
    </w:p>
    <w:p w14:paraId="049353FD" w14:textId="77777777" w:rsidR="009F4238" w:rsidRPr="006D59B7" w:rsidRDefault="009F4238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Faull Inn Social Night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Thursday, May 22</w:t>
      </w:r>
    </w:p>
    <w:p w14:paraId="2309C13E" w14:textId="77777777" w:rsidR="009F4238" w:rsidRPr="006D59B7" w:rsidRDefault="009F4238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Kids Fishing Derby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Saturday, June 7</w:t>
      </w:r>
    </w:p>
    <w:p w14:paraId="48472111" w14:textId="5A9103CF" w:rsidR="00313D3F" w:rsidRPr="006D59B7" w:rsidRDefault="00313D3F" w:rsidP="00313D3F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Corn Hole Tournament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="003E38AE" w:rsidRPr="006D59B7">
        <w:rPr>
          <w:rFonts w:ascii="Century Gothic" w:hAnsi="Century Gothic" w:cs="Calibri"/>
          <w:color w:val="000000"/>
          <w:sz w:val="40"/>
          <w:szCs w:val="40"/>
        </w:rPr>
        <w:t>Thursday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>, Ju</w:t>
      </w:r>
      <w:r w:rsidR="003E38AE" w:rsidRPr="006D59B7">
        <w:rPr>
          <w:rFonts w:ascii="Century Gothic" w:hAnsi="Century Gothic" w:cs="Calibri"/>
          <w:color w:val="000000"/>
          <w:sz w:val="40"/>
          <w:szCs w:val="40"/>
        </w:rPr>
        <w:t>ne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19  </w:t>
      </w:r>
    </w:p>
    <w:p w14:paraId="6BCC7632" w14:textId="77777777" w:rsidR="009F4238" w:rsidRPr="006D59B7" w:rsidRDefault="009F4238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AuSable Lake QUAD</w:t>
      </w:r>
      <w:r w:rsidR="00313D3F" w:rsidRPr="006D59B7">
        <w:rPr>
          <w:rFonts w:ascii="Century Gothic" w:hAnsi="Century Gothic" w:cs="Calibri"/>
          <w:color w:val="000000"/>
          <w:sz w:val="40"/>
          <w:szCs w:val="40"/>
        </w:rPr>
        <w:t xml:space="preserve"> Friday, July 4</w:t>
      </w:r>
    </w:p>
    <w:p w14:paraId="1DDF4105" w14:textId="14C072CC" w:rsidR="009F4238" w:rsidRPr="006D59B7" w:rsidRDefault="009F4238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Boat Parade</w:t>
      </w:r>
      <w:r w:rsidRPr="006D59B7">
        <w:rPr>
          <w:rStyle w:val="apple-converted-space"/>
          <w:rFonts w:ascii="Century Gothic" w:eastAsiaTheme="majorEastAsia" w:hAnsi="Century Gothic" w:cs="Calibri"/>
          <w:color w:val="000000"/>
          <w:sz w:val="40"/>
          <w:szCs w:val="40"/>
        </w:rPr>
        <w:t> 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Saturday, July 5 </w:t>
      </w:r>
      <w:r w:rsidR="008946D9" w:rsidRPr="006D59B7">
        <w:rPr>
          <w:rFonts w:ascii="Century Gothic" w:hAnsi="Century Gothic" w:cs="Calibri"/>
          <w:color w:val="000000"/>
        </w:rPr>
        <w:t>(Theme: Favorite</w:t>
      </w:r>
      <w:r w:rsidR="006D59B7" w:rsidRPr="006D59B7">
        <w:rPr>
          <w:rFonts w:ascii="Century Gothic" w:hAnsi="Century Gothic" w:cs="Calibri"/>
          <w:color w:val="000000"/>
        </w:rPr>
        <w:t xml:space="preserve"> </w:t>
      </w:r>
      <w:r w:rsidR="008946D9" w:rsidRPr="006D59B7">
        <w:rPr>
          <w:rFonts w:ascii="Century Gothic" w:hAnsi="Century Gothic" w:cs="Calibri"/>
          <w:color w:val="000000"/>
        </w:rPr>
        <w:t>Animal)</w:t>
      </w:r>
    </w:p>
    <w:p w14:paraId="70F0CCAC" w14:textId="24D7FAD2" w:rsidR="006D59B7" w:rsidRPr="006D59B7" w:rsidRDefault="006D59B7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 xml:space="preserve">Euchre Tournament 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>Tuesday, July 22</w:t>
      </w:r>
    </w:p>
    <w:p w14:paraId="18CE2307" w14:textId="77777777" w:rsidR="009F4238" w:rsidRPr="006D59B7" w:rsidRDefault="00313D3F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Boat-in Movie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Pr="006D59B7">
        <w:rPr>
          <w:rFonts w:ascii="Century Gothic" w:hAnsi="Century Gothic" w:cs="Calibri"/>
          <w:color w:val="000000"/>
          <w:sz w:val="32"/>
          <w:szCs w:val="32"/>
        </w:rPr>
        <w:t>Pirates of the Caribbean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="009F4238" w:rsidRPr="006D59B7">
        <w:rPr>
          <w:rFonts w:ascii="Century Gothic" w:hAnsi="Century Gothic" w:cs="Calibri"/>
          <w:color w:val="000000"/>
          <w:sz w:val="40"/>
          <w:szCs w:val="40"/>
        </w:rPr>
        <w:t>Sat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>.</w:t>
      </w:r>
      <w:r w:rsidR="009F4238" w:rsidRPr="006D59B7">
        <w:rPr>
          <w:rFonts w:ascii="Century Gothic" w:hAnsi="Century Gothic" w:cs="Calibri"/>
          <w:color w:val="000000"/>
          <w:sz w:val="40"/>
          <w:szCs w:val="40"/>
        </w:rPr>
        <w:t>, Aug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="009F4238" w:rsidRPr="006D59B7">
        <w:rPr>
          <w:rFonts w:ascii="Century Gothic" w:hAnsi="Century Gothic" w:cs="Calibri"/>
          <w:color w:val="000000"/>
          <w:sz w:val="40"/>
          <w:szCs w:val="40"/>
        </w:rPr>
        <w:t xml:space="preserve">9 </w:t>
      </w:r>
    </w:p>
    <w:p w14:paraId="37227E96" w14:textId="77777777" w:rsidR="009F4238" w:rsidRPr="006D59B7" w:rsidRDefault="00313D3F" w:rsidP="009F4238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5</w:t>
      </w:r>
      <w:r w:rsidRPr="006D59B7">
        <w:rPr>
          <w:rFonts w:ascii="Century Gothic" w:hAnsi="Century Gothic" w:cs="Calibri"/>
          <w:b/>
          <w:bCs/>
          <w:color w:val="000000"/>
          <w:sz w:val="40"/>
          <w:szCs w:val="40"/>
          <w:vertAlign w:val="superscript"/>
        </w:rPr>
        <w:t>th</w:t>
      </w: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 xml:space="preserve"> Annual Party @ Point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="009F4238" w:rsidRPr="006D59B7">
        <w:rPr>
          <w:rFonts w:ascii="Century Gothic" w:hAnsi="Century Gothic" w:cs="Calibri"/>
          <w:color w:val="000000"/>
          <w:sz w:val="40"/>
          <w:szCs w:val="40"/>
        </w:rPr>
        <w:t xml:space="preserve">Thursday, August 28 </w:t>
      </w:r>
    </w:p>
    <w:p w14:paraId="415F1F6D" w14:textId="1F4C2B25" w:rsidR="00C50F75" w:rsidRPr="006D59B7" w:rsidRDefault="00313D3F" w:rsidP="00313D3F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>Light Up the Lake Unity Night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="009F4238" w:rsidRPr="006D59B7">
        <w:rPr>
          <w:rFonts w:ascii="Century Gothic" w:hAnsi="Century Gothic" w:cs="Calibri"/>
          <w:color w:val="000000"/>
          <w:sz w:val="40"/>
          <w:szCs w:val="40"/>
        </w:rPr>
        <w:t>Sun, August</w:t>
      </w:r>
      <w:r w:rsidR="006D59B7">
        <w:rPr>
          <w:rFonts w:ascii="Century Gothic" w:hAnsi="Century Gothic" w:cs="Calibri"/>
          <w:color w:val="000000"/>
          <w:sz w:val="40"/>
          <w:szCs w:val="40"/>
        </w:rPr>
        <w:t xml:space="preserve"> </w:t>
      </w:r>
      <w:r w:rsidR="009F4238" w:rsidRPr="006D59B7">
        <w:rPr>
          <w:rFonts w:ascii="Century Gothic" w:hAnsi="Century Gothic" w:cs="Calibri"/>
          <w:color w:val="000000"/>
          <w:sz w:val="40"/>
          <w:szCs w:val="40"/>
        </w:rPr>
        <w:t xml:space="preserve">31 </w:t>
      </w:r>
    </w:p>
    <w:p w14:paraId="794577C1" w14:textId="77777777" w:rsidR="00E67599" w:rsidRDefault="00E67599" w:rsidP="00313D3F">
      <w:pPr>
        <w:pStyle w:val="NormalWeb"/>
        <w:numPr>
          <w:ilvl w:val="0"/>
          <w:numId w:val="4"/>
        </w:numPr>
        <w:spacing w:before="0" w:beforeAutospacing="0" w:after="0" w:afterAutospacing="0" w:line="235" w:lineRule="atLeast"/>
        <w:rPr>
          <w:rFonts w:ascii="Century Gothic" w:hAnsi="Century Gothic" w:cs="Calibri"/>
          <w:color w:val="000000"/>
          <w:sz w:val="40"/>
          <w:szCs w:val="40"/>
        </w:rPr>
      </w:pPr>
      <w:r w:rsidRPr="006D59B7">
        <w:rPr>
          <w:rFonts w:ascii="Century Gothic" w:hAnsi="Century Gothic" w:cs="Calibri"/>
          <w:b/>
          <w:bCs/>
          <w:color w:val="000000"/>
          <w:sz w:val="40"/>
          <w:szCs w:val="40"/>
        </w:rPr>
        <w:t xml:space="preserve">Faull Out of Summer – </w:t>
      </w:r>
      <w:r w:rsidRPr="006D59B7">
        <w:rPr>
          <w:rFonts w:ascii="Century Gothic" w:hAnsi="Century Gothic" w:cs="Calibri"/>
          <w:color w:val="000000"/>
          <w:sz w:val="40"/>
          <w:szCs w:val="40"/>
        </w:rPr>
        <w:t>Friday, October 3</w:t>
      </w:r>
    </w:p>
    <w:p w14:paraId="06A8942C" w14:textId="77777777" w:rsidR="006D59B7" w:rsidRDefault="006D59B7" w:rsidP="006D59B7">
      <w:pPr>
        <w:pStyle w:val="NormalWeb"/>
        <w:spacing w:before="0" w:beforeAutospacing="0" w:after="0" w:afterAutospacing="0" w:line="235" w:lineRule="atLeast"/>
        <w:rPr>
          <w:rFonts w:ascii="Century Gothic" w:hAnsi="Century Gothic" w:cs="Calibri"/>
          <w:sz w:val="40"/>
          <w:szCs w:val="40"/>
        </w:rPr>
      </w:pPr>
    </w:p>
    <w:p w14:paraId="4FEB3842" w14:textId="1A22935B" w:rsidR="006D59B7" w:rsidRDefault="006D59B7" w:rsidP="006D59B7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sz w:val="40"/>
          <w:szCs w:val="40"/>
        </w:rPr>
      </w:pPr>
      <w:r>
        <w:rPr>
          <w:rFonts w:ascii="Century Gothic" w:hAnsi="Century Gothic" w:cs="Calibri"/>
          <w:sz w:val="40"/>
          <w:szCs w:val="40"/>
        </w:rPr>
        <w:t>Look for details on the AuSable Lake Facebook page or ALPOA web page.</w:t>
      </w:r>
    </w:p>
    <w:p w14:paraId="31E56963" w14:textId="77777777" w:rsidR="006D59B7" w:rsidRDefault="006D59B7" w:rsidP="006D59B7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sz w:val="40"/>
          <w:szCs w:val="40"/>
        </w:rPr>
      </w:pPr>
      <w:r>
        <w:rPr>
          <w:rFonts w:ascii="Century Gothic" w:hAnsi="Century Gothic" w:cs="Calibri"/>
          <w:sz w:val="40"/>
          <w:szCs w:val="40"/>
        </w:rPr>
        <w:t xml:space="preserve">Questions:  </w:t>
      </w:r>
    </w:p>
    <w:p w14:paraId="6DFE2D07" w14:textId="3F22B779" w:rsidR="006D59B7" w:rsidRPr="006D59B7" w:rsidRDefault="006D59B7" w:rsidP="006D59B7">
      <w:pPr>
        <w:pStyle w:val="NormalWeb"/>
        <w:spacing w:before="0" w:beforeAutospacing="0" w:after="0" w:afterAutospacing="0" w:line="235" w:lineRule="atLeast"/>
        <w:jc w:val="center"/>
        <w:rPr>
          <w:rFonts w:ascii="Century Gothic" w:hAnsi="Century Gothic" w:cs="Calibri"/>
          <w:color w:val="000000"/>
          <w:sz w:val="40"/>
          <w:szCs w:val="40"/>
        </w:rPr>
      </w:pPr>
      <w:r>
        <w:rPr>
          <w:rFonts w:ascii="Century Gothic" w:hAnsi="Century Gothic" w:cs="Calibri"/>
          <w:sz w:val="40"/>
          <w:szCs w:val="40"/>
        </w:rPr>
        <w:t>E-mail Julie Oakley at jaoakley5@gmail.com</w:t>
      </w:r>
    </w:p>
    <w:sectPr w:rsidR="006D59B7" w:rsidRPr="006D5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8D6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D37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476C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402458"/>
    <w:multiLevelType w:val="hybridMultilevel"/>
    <w:tmpl w:val="FFFFFFFF"/>
    <w:lvl w:ilvl="0" w:tplc="73424B78">
      <w:numFmt w:val="bullet"/>
      <w:lvlText w:val="·"/>
      <w:lvlJc w:val="left"/>
      <w:pPr>
        <w:ind w:left="820" w:hanging="82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03678">
    <w:abstractNumId w:val="2"/>
  </w:num>
  <w:num w:numId="2" w16cid:durableId="1655794679">
    <w:abstractNumId w:val="3"/>
  </w:num>
  <w:num w:numId="3" w16cid:durableId="819735389">
    <w:abstractNumId w:val="0"/>
  </w:num>
  <w:num w:numId="4" w16cid:durableId="138132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38"/>
    <w:rsid w:val="00301E99"/>
    <w:rsid w:val="00313D3F"/>
    <w:rsid w:val="003E38AE"/>
    <w:rsid w:val="00447BE8"/>
    <w:rsid w:val="00473EE0"/>
    <w:rsid w:val="006A6FAD"/>
    <w:rsid w:val="006D59B7"/>
    <w:rsid w:val="007B6F6D"/>
    <w:rsid w:val="007D608C"/>
    <w:rsid w:val="008946D9"/>
    <w:rsid w:val="008A2050"/>
    <w:rsid w:val="009F4238"/>
    <w:rsid w:val="00A43431"/>
    <w:rsid w:val="00AF5DE0"/>
    <w:rsid w:val="00BF49D6"/>
    <w:rsid w:val="00C50F75"/>
    <w:rsid w:val="00DC6FF3"/>
    <w:rsid w:val="00E67599"/>
    <w:rsid w:val="00E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34F16"/>
  <w14:defaultImageDpi w14:val="0"/>
  <w15:docId w15:val="{2D99C374-4475-F94D-A8D7-59B736C5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23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3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38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38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38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238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238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238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238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38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38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38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38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38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238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238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238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238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238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3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38"/>
    <w:pPr>
      <w:numPr>
        <w:ilvl w:val="1"/>
      </w:numPr>
      <w:spacing w:after="1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38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38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38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38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38"/>
    <w:rPr>
      <w:rFonts w:cs="Times New Roman"/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F4238"/>
    <w:pPr>
      <w:spacing w:before="100" w:beforeAutospacing="1" w:after="100" w:afterAutospacing="1"/>
    </w:pPr>
    <w:rPr>
      <w:rFonts w:ascii="Times New Roman" w:hAnsi="Times New Roman"/>
      <w:kern w:val="0"/>
    </w:rPr>
  </w:style>
  <w:style w:type="character" w:customStyle="1" w:styleId="apple-converted-space">
    <w:name w:val="apple-converted-space"/>
    <w:basedOn w:val="DefaultParagraphFont"/>
    <w:rsid w:val="009F4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and Julie Oakley</dc:creator>
  <cp:keywords/>
  <dc:description/>
  <cp:lastModifiedBy>Rick and Julie Oakley</cp:lastModifiedBy>
  <cp:revision>3</cp:revision>
  <cp:lastPrinted>2025-05-22T16:02:00Z</cp:lastPrinted>
  <dcterms:created xsi:type="dcterms:W3CDTF">2025-05-22T16:02:00Z</dcterms:created>
  <dcterms:modified xsi:type="dcterms:W3CDTF">2025-05-22T16:03:00Z</dcterms:modified>
</cp:coreProperties>
</file>